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2802"/>
      </w:tblGrid>
      <w:tr w:rsidR="00BA3527" w:rsidRPr="008B7B53" w:rsidTr="007E71FD">
        <w:trPr>
          <w:trHeight w:val="437"/>
        </w:trPr>
        <w:tc>
          <w:tcPr>
            <w:tcW w:w="1702" w:type="dxa"/>
            <w:shd w:val="clear" w:color="auto" w:fill="4F81BD" w:themeFill="accent1"/>
            <w:vAlign w:val="center"/>
          </w:tcPr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8B7B5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AYLAR</w:t>
            </w:r>
          </w:p>
        </w:tc>
        <w:tc>
          <w:tcPr>
            <w:tcW w:w="12802" w:type="dxa"/>
            <w:shd w:val="clear" w:color="auto" w:fill="4F81BD" w:themeFill="accent1"/>
            <w:vAlign w:val="center"/>
          </w:tcPr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8B7B5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YAPILAN İŞLEMLER</w:t>
            </w:r>
          </w:p>
        </w:tc>
      </w:tr>
      <w:tr w:rsidR="00BA3527" w:rsidRPr="008B7B53" w:rsidTr="007E71FD">
        <w:tc>
          <w:tcPr>
            <w:tcW w:w="1702" w:type="dxa"/>
            <w:shd w:val="clear" w:color="auto" w:fill="D6E3BC" w:themeFill="accent3" w:themeFillTint="66"/>
            <w:vAlign w:val="center"/>
          </w:tcPr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12802" w:type="dxa"/>
            <w:shd w:val="clear" w:color="auto" w:fill="D6E3BC" w:themeFill="accent3" w:themeFillTint="66"/>
            <w:vAlign w:val="center"/>
          </w:tcPr>
          <w:p w:rsidR="0070017E" w:rsidRPr="008B7B53" w:rsidRDefault="0070017E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BD402D" w:rsidRPr="008B7B53" w:rsidRDefault="00BD402D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402D" w:rsidRPr="008B7B53">
              <w:rPr>
                <w:rFonts w:ascii="Times New Roman" w:hAnsi="Times New Roman"/>
                <w:sz w:val="18"/>
                <w:szCs w:val="18"/>
              </w:rPr>
              <w:t>d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 xml:space="preserve">ers </w:t>
            </w:r>
            <w:r w:rsidR="00BD402D" w:rsidRPr="008B7B53">
              <w:rPr>
                <w:rFonts w:ascii="Times New Roman" w:hAnsi="Times New Roman"/>
                <w:sz w:val="18"/>
                <w:szCs w:val="18"/>
              </w:rPr>
              <w:t>g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örevlendirme tekliflerinin toplanması ve Yönetime sunulması İşlemleri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taleplerinin yazışmalar</w:t>
            </w:r>
            <w:r w:rsidR="00BD402D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işlemleri,</w:t>
            </w:r>
          </w:p>
          <w:p w:rsidR="0031260F" w:rsidRPr="008B7B53" w:rsidRDefault="0031260F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Enstitü Öğrencilerinin ders alması ile ilgili işlemler,</w:t>
            </w:r>
          </w:p>
          <w:p w:rsidR="001979CD" w:rsidRPr="008B7B53" w:rsidRDefault="00BD402D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Pedagojik formasyon eğitimi programı ve pedagojik formasyon ile öğretmenlik uygulama konuları ile ilgili iş ve işlemleri,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İşletmelerde Mesleki Eğitim dersi yazışmaları,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277A61" w:rsidRPr="008B7B53" w:rsidRDefault="00277A61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ile ilgili İşlemler,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Akademik Takvim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 xml:space="preserve"> ile ilgili İşlemler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Yönerge 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 xml:space="preserve"> ile ilgili İşlemler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 xml:space="preserve"> ile ilgili İşlemler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1A61B3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BD402D" w:rsidRPr="008B7B53" w:rsidRDefault="00BE17C0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1A61B3" w:rsidRPr="008B7B53" w:rsidRDefault="008970F6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Askerlikle ile ilgili iş ve işlemleri yapmak, </w:t>
            </w:r>
          </w:p>
          <w:p w:rsidR="008970F6" w:rsidRPr="008B7B53" w:rsidRDefault="00BD402D" w:rsidP="008943DE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Eğitim-Öğretim konularına göre gelen 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 xml:space="preserve">görüş ile ilgili iş ve işlemler, </w:t>
            </w:r>
          </w:p>
          <w:p w:rsidR="008970F6" w:rsidRDefault="008970F6" w:rsidP="001A61B3">
            <w:p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B7B53" w:rsidRPr="008B7B53" w:rsidRDefault="008B7B53" w:rsidP="001A61B3">
            <w:p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650F0" w:rsidRPr="008B7B53" w:rsidRDefault="005650F0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527" w:rsidRPr="008B7B53" w:rsidTr="007E71FD">
        <w:tc>
          <w:tcPr>
            <w:tcW w:w="1702" w:type="dxa"/>
            <w:shd w:val="clear" w:color="auto" w:fill="E5B8B7" w:themeFill="accent2" w:themeFillTint="66"/>
            <w:vAlign w:val="center"/>
          </w:tcPr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12802" w:type="dxa"/>
            <w:shd w:val="clear" w:color="auto" w:fill="E5B8B7" w:themeFill="accent2" w:themeFillTint="66"/>
            <w:vAlign w:val="bottom"/>
          </w:tcPr>
          <w:p w:rsidR="00457BA3" w:rsidRPr="008B7B53" w:rsidRDefault="00457BA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17E" w:rsidRPr="008B7B53" w:rsidRDefault="0070017E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1A61B3" w:rsidRPr="008B7B53" w:rsidRDefault="001A61B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402D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ders görevlendirme tekliflerinin toplanması ve Yönetime sunulması İşlemleri</w:t>
            </w:r>
          </w:p>
          <w:p w:rsidR="00BD402D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taleplerinin yazışmalar,</w:t>
            </w:r>
          </w:p>
          <w:p w:rsidR="00BD402D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işlemleri,</w:t>
            </w:r>
          </w:p>
          <w:p w:rsidR="0031260F" w:rsidRPr="008B7B53" w:rsidRDefault="0031260F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Enstitü Öğrencilerinin ders alması ile ilgili işlemler,</w:t>
            </w:r>
          </w:p>
          <w:p w:rsidR="00BD402D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Pedagojik formasyon eğitimi programı ve pedagojik formasyon ile öğretmenlik uygulama konuları ile ilgili iş ve işlemleri,</w:t>
            </w:r>
          </w:p>
          <w:p w:rsidR="00BD402D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İşletmelerde Mesleki Eğitim dersi yazışmalar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Gelecek eğitim-öğretim yılı ders tekliflerinin yazışmaları,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Eğitim-Öğretim Komisyon Toplantıları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yazışmaları,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Yönerge İşlemleri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 İşlemleri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Harç İade İşlemleri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BE17C0" w:rsidRPr="008B7B53" w:rsidRDefault="00BE17C0" w:rsidP="0031260F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BD402D" w:rsidRPr="008B7B53" w:rsidRDefault="008970F6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Yatay geçiş evrakları ile ilgili yazışmalarını ve yatay geçiş duyurularının hazırlanması ve web sayfasında yayımlanması iş ve işlemlerini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70017E" w:rsidRPr="008B7B53" w:rsidRDefault="00BD402D" w:rsidP="0031260F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Eğitim-Öğretim konularına göre gelen görüş ile ilgili iş ve işlemler, </w:t>
            </w:r>
          </w:p>
          <w:p w:rsidR="0070017E" w:rsidRDefault="0070017E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356B" w:rsidRDefault="0003356B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P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527" w:rsidRPr="008B7B53" w:rsidTr="007E71FD">
        <w:tc>
          <w:tcPr>
            <w:tcW w:w="1702" w:type="dxa"/>
            <w:shd w:val="clear" w:color="auto" w:fill="FBD4B4" w:themeFill="accent6" w:themeFillTint="66"/>
            <w:vAlign w:val="center"/>
          </w:tcPr>
          <w:p w:rsidR="00BA3527" w:rsidRPr="008B7B53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12802" w:type="dxa"/>
            <w:shd w:val="clear" w:color="auto" w:fill="FBD4B4" w:themeFill="accent6" w:themeFillTint="66"/>
          </w:tcPr>
          <w:p w:rsidR="00BD402D" w:rsidRDefault="00BD402D" w:rsidP="001A6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8B7B53" w:rsidRDefault="008B7B53" w:rsidP="001A6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17E" w:rsidRPr="008B7B53" w:rsidRDefault="0070017E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1A61B3" w:rsidRPr="008B7B53" w:rsidRDefault="001A61B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taleplerinin yazışmalar,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Pedagojik formasyon eğitimi programı ve pedagojik formasyon ile öğretmenlik uygulama konuları ile ilgili iş ve işlemleri,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İşletmelerde Mesleki Eğitim dersi yazışmalar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52DDF" w:rsidRPr="008B7B53" w:rsidRDefault="00E52DDF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Gelecek eğitim-öğretim yılı ders tekliflerinin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0017E" w:rsidRPr="008B7B53" w:rsidRDefault="0070017E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Yönetmelik 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ve</w:t>
            </w:r>
            <w:proofErr w:type="gramEnd"/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Yönerge İşlemleri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ile ilgili yazışmalar,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 İşlemleri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 kontenjan belirleme işlemleri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Kalite Yönetim Sistemi ile ilgili iş ve işlemleri yapmak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BE17C0" w:rsidRPr="008B7B53" w:rsidRDefault="00BE17C0" w:rsidP="008943DE">
            <w:pPr>
              <w:pStyle w:val="ListeParagraf"/>
              <w:numPr>
                <w:ilvl w:val="0"/>
                <w:numId w:val="1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Yatay geçiş evrakları ile ilgili yazışmalarını ve yatay geçiş duyurularının hazırlanması ve web sayfasında yayımlanması iş ve işlemlerini yapmak,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43DE" w:rsidRPr="008B7B53" w:rsidRDefault="008943DE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3DE" w:rsidRDefault="008943DE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Default="008B7B53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Default="008B7B53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Default="008B7B53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Default="008B7B53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7B53" w:rsidRPr="008B7B53" w:rsidRDefault="008B7B53" w:rsidP="008943D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7C0" w:rsidRPr="008B7B53" w:rsidRDefault="00BE17C0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CCC0D9" w:themeFill="accent4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12802" w:type="dxa"/>
            <w:shd w:val="clear" w:color="auto" w:fill="CCC0D9" w:themeFill="accent4" w:themeFillTint="66"/>
          </w:tcPr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taleplerinin yazışmalar,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Pedagojik formasyon eğitimi programı ve pedagojik formasyon ile öğretmenlik uygulama konuları ile ilgili iş ve işlemleri,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İşletmelerde Mesleki Eğitim dersi yazışmalar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Yönetmelik 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ve</w:t>
            </w:r>
            <w:proofErr w:type="gramEnd"/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Yönerge İşlemleri</w:t>
            </w:r>
            <w:r w:rsidR="008943DE" w:rsidRPr="008B7B53">
              <w:rPr>
                <w:rFonts w:ascii="Times New Roman" w:hAnsi="Times New Roman"/>
                <w:sz w:val="18"/>
                <w:szCs w:val="18"/>
              </w:rPr>
              <w:t xml:space="preserve"> yazışmaları,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 İşlemleri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 kontenjan belirleme işlemleri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Kalite Yönetim Sistemi ile ilgili iş ve işlemleri yapmak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Yatay geçiş evrakları ile ilgili yazışmalarını ve yatay geçiş duyurularının hazırlanması ve web sayfasında yayımlanması iş ve işlemlerini yapmak,</w:t>
            </w:r>
          </w:p>
          <w:p w:rsidR="00BD402D" w:rsidRPr="008B7B53" w:rsidRDefault="00BD402D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43DE" w:rsidRPr="008B7B53" w:rsidRDefault="008943DE" w:rsidP="00894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3DE" w:rsidRPr="008B7B53" w:rsidRDefault="008943DE" w:rsidP="00894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3DE" w:rsidRPr="008B7B53" w:rsidRDefault="008943DE" w:rsidP="00894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402D" w:rsidRDefault="00BD402D" w:rsidP="001A61B3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3356B" w:rsidRDefault="0003356B" w:rsidP="001A61B3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3356B" w:rsidRPr="008B7B53" w:rsidRDefault="0003356B" w:rsidP="001A61B3">
            <w:p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B6DDE8" w:themeFill="accent5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12802" w:type="dxa"/>
            <w:shd w:val="clear" w:color="auto" w:fill="B6DDE8" w:themeFill="accent5" w:themeFillTint="66"/>
          </w:tcPr>
          <w:p w:rsidR="00481118" w:rsidRPr="008B7B53" w:rsidRDefault="008943DE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</w:p>
          <w:p w:rsidR="00481118" w:rsidRDefault="00481118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8B7B53" w:rsidRDefault="008B7B53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1118" w:rsidRPr="008B7B53" w:rsidRDefault="00481118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481118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="008970F6"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E52DDF" w:rsidRPr="008B7B53" w:rsidRDefault="00E52DDF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Öğretim Planı değişikliği ile ilgili iş ve işlemleri yapmak</w:t>
            </w:r>
          </w:p>
          <w:p w:rsidR="008970F6" w:rsidRPr="008B7B53" w:rsidRDefault="00E52DDF" w:rsidP="008B7B53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Öğretim </w:t>
            </w: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Planları  ile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ilgili iş ve işlemleri yapmak</w:t>
            </w:r>
            <w:r w:rsid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E52DDF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>ilgi Edinme –CİMER yazışmaları, dilekçeler (öğrenci belgesi, transkript vb.) ve Ceza İnfaz Kurumundan (tutuklu, hükümlü) ve savcılıktan resmi yazı ile istenen öğrenci bilgileri ile ilgili iş ve işlemleri</w:t>
            </w:r>
            <w:r w:rsidR="00481118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  <w:r w:rsidR="00481118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Akademik Takvim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 İşlemleri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Çift </w:t>
            </w: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Anadal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Programı (ÇAP) işlemleri</w:t>
            </w:r>
            <w:r w:rsidR="00481118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E52DDF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E52DDF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Soru önergeleri/görüş ile ilgili iş ve işlemleri yapmak, </w:t>
            </w:r>
          </w:p>
          <w:p w:rsidR="008970F6" w:rsidRPr="008B7B53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işleri daire başkanlığının e-mail adresine yukarıda belirtilen konularla ilgili gelen e-maillerin cevaplanması,</w:t>
            </w: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8B7B53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FBD4B4" w:themeFill="accent6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12802" w:type="dxa"/>
            <w:shd w:val="clear" w:color="auto" w:fill="FBD4B4" w:themeFill="accent6" w:themeFillTint="66"/>
          </w:tcPr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E52DDF" w:rsidRPr="008B7B53" w:rsidRDefault="00E52DDF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Öğretim Planı değişikliği ile ilgili iş ve işlemleri yapmak</w:t>
            </w:r>
          </w:p>
          <w:p w:rsidR="00E52DDF" w:rsidRPr="008B7B53" w:rsidRDefault="00E52DDF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Öğretim </w:t>
            </w: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Planları  ile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ilgili iş ve işlemleri yapmak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Yönerge  İşlemleri</w:t>
            </w:r>
            <w:proofErr w:type="gramEnd"/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Akademik Takvim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Ön Kayıt ve Özel Yetenek Sınavı ile alınacak öğrencilerin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Çift </w:t>
            </w: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Anadal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Programı (ÇAP) işlemleri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Muafiyet Yazışmaları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Devlet ve Vakıf )      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Bursu alan öğrencilerin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Yabancı uyruklu öğrenciler ile ilgili iş ve işlemleri yapmak, kontenjanların </w:t>
            </w: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ilanı,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ve kayıtların alınması,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3356B" w:rsidRPr="008B7B53" w:rsidRDefault="0003356B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970F6" w:rsidRPr="008B7B53" w:rsidTr="007E71FD">
        <w:trPr>
          <w:trHeight w:val="104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TEMMUZ</w:t>
            </w: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2" w:type="dxa"/>
            <w:shd w:val="clear" w:color="auto" w:fill="D6E3BC" w:themeFill="accent3" w:themeFillTint="66"/>
          </w:tcPr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E52DDF" w:rsidRPr="008B7B53" w:rsidRDefault="00E52DDF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Öğretim Planı değişikliği ile ilgili iş ve işlemleri yapmak</w:t>
            </w:r>
          </w:p>
          <w:p w:rsidR="00E52DDF" w:rsidRPr="008B7B53" w:rsidRDefault="00E52DDF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Öğretim </w:t>
            </w: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Planları  ile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ilgili iş ve işlemleri yapmak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</w:t>
            </w:r>
            <w:r w:rsidR="00E52DDF" w:rsidRPr="008B7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savcılıktan resmi yazı ile istenen öğrenci bilgileri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Eğitim-Öğretim Komisyon Toplantıları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Ön Kayıt ve Özel Yetenek Sınavı ile alınacak öğrencilerin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Çift </w:t>
            </w: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Anadal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Programı (ÇAP)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8970F6" w:rsidRPr="008B7B53" w:rsidRDefault="00E52DDF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6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>67 Sayılı KHK (Öğrenim Ücretleri)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Bursu alan öğrencilerin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Yabancı uyruklu öğrenciler ile ilgili iş ve işlemleri yapmak, kontenjanların </w:t>
            </w: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ilanı,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ve kayıtların alınması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rPr>
          <w:trHeight w:val="579"/>
        </w:trPr>
        <w:tc>
          <w:tcPr>
            <w:tcW w:w="1702" w:type="dxa"/>
            <w:shd w:val="clear" w:color="auto" w:fill="E5B8B7" w:themeFill="accent2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AĞUSTOS</w:t>
            </w:r>
          </w:p>
        </w:tc>
        <w:tc>
          <w:tcPr>
            <w:tcW w:w="12802" w:type="dxa"/>
            <w:shd w:val="clear" w:color="auto" w:fill="E5B8B7" w:themeFill="accent2" w:themeFillTint="66"/>
          </w:tcPr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E52DDF" w:rsidRPr="008B7B53" w:rsidRDefault="00E52DDF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tekliflerin yazışmaları,</w:t>
            </w:r>
          </w:p>
          <w:p w:rsidR="008970F6" w:rsidRPr="008B7B53" w:rsidRDefault="00E52DDF" w:rsidP="008B7B53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ders görevlendirme tekliflerinin yazışmaları,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Eğitim-Öğretim Komisyon Toplantıları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Dikey Geçiş Sınavı İşlemleri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Ön Kayıt ve Özel Yetenek Sınavı ile alınacak öğrencilerin yazışmaları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667 Sayılı KHK (Öğrenim Ücretleri)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E52DDF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Bursu alan öğrencilerin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 kontenjanların ilanı, yerleştirme işlemleri ve kayıtların alınması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Eğitim-Öğretim ile ilgili yeni kayıt, ek yerleştirme, </w:t>
            </w:r>
            <w:proofErr w:type="spell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dgs</w:t>
            </w:r>
            <w:proofErr w:type="spell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kayıtları, lisans tamamlama (Mühendislik-Sağlık-İlahiyat) kayıtları ders kaydı, kayıt yenileme, kayıt dondurma vb. konular ve konularla ilgili duyuruların hazırlanması ve web sayfasında yayımlanmasının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Soru önergeleri/görüş ile ilgili iş ve işlemleri yapmak,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8970F6" w:rsidRPr="008B7B53" w:rsidRDefault="008970F6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Default="008970F6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03356B" w:rsidRPr="008B7B53" w:rsidRDefault="0003356B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B6DDE8" w:themeFill="accent5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</w:tc>
        <w:tc>
          <w:tcPr>
            <w:tcW w:w="12802" w:type="dxa"/>
            <w:shd w:val="clear" w:color="auto" w:fill="B6DDE8" w:themeFill="accent5" w:themeFillTint="66"/>
          </w:tcPr>
          <w:p w:rsidR="008970F6" w:rsidRPr="008B7B53" w:rsidRDefault="008970F6" w:rsidP="008B7B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8B7B5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8B7B5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8B7B5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E52DDF" w:rsidRPr="008B7B53" w:rsidRDefault="00E52DDF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tekliflerin yazışmaları,</w:t>
            </w:r>
          </w:p>
          <w:p w:rsidR="00E52DDF" w:rsidRPr="008B7B53" w:rsidRDefault="00E52DDF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ders görevlendirme </w:t>
            </w: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tekliflerinin </w:t>
            </w:r>
            <w:r w:rsidR="006360A9" w:rsidRPr="008B7B53">
              <w:rPr>
                <w:rFonts w:ascii="Times New Roman" w:hAnsi="Times New Roman"/>
                <w:sz w:val="18"/>
                <w:szCs w:val="18"/>
              </w:rPr>
              <w:t xml:space="preserve"> ve</w:t>
            </w:r>
            <w:proofErr w:type="gramEnd"/>
            <w:r w:rsidR="006360A9" w:rsidRPr="008B7B53">
              <w:rPr>
                <w:rFonts w:ascii="Times New Roman" w:hAnsi="Times New Roman"/>
                <w:sz w:val="18"/>
                <w:szCs w:val="18"/>
              </w:rPr>
              <w:t xml:space="preserve"> ÜK Sunulması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yazışmaları,</w:t>
            </w:r>
          </w:p>
          <w:p w:rsidR="00E52DDF" w:rsidRPr="008B7B53" w:rsidRDefault="00821331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İlgili Dönemin (</w:t>
            </w: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güz )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ders görevlendirme tekliflerinin Yönetime sunulması işlemleri, </w:t>
            </w:r>
          </w:p>
          <w:p w:rsidR="0031260F" w:rsidRPr="008B7B53" w:rsidRDefault="0031260F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Enstitü Öğrencilerinin ders alması ile ilgili işlemler,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2020-2021 Eğitim-Öğretim Yılı Akademik Takvim Çalışmaları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Tek Ders Sınavı İşlemleri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Ön Kayıt ve Özel Yetenek Sınavı ile alınacak öğrencilerin yazışmaları</w:t>
            </w:r>
          </w:p>
          <w:p w:rsidR="00821331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Dikey Geçiş Sınavı İşlemleri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Bursu alan öğrencilerin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 kontenjanların ilanı, yerleştirme işlemleri ve kayıtların alınması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Eğitim-Öğretim ile ilgili yeni kayıt, ek yerleştirme, </w:t>
            </w:r>
            <w:proofErr w:type="spell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dgs</w:t>
            </w:r>
            <w:proofErr w:type="spell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kayıtları, lisans tamamlama (Mühendislik-Sağlık-İlahiyat) kayıtları ders kaydı, kayıt yenileme, kayıt dondurma vb. konular ve konularla ilgili duyuruların hazırlanması ve web sayfasında yayımlanmasının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8970F6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03356B" w:rsidRPr="008B7B53" w:rsidRDefault="0003356B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CCC0D9" w:themeFill="accent4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12802" w:type="dxa"/>
            <w:shd w:val="clear" w:color="auto" w:fill="CCC0D9" w:themeFill="accent4" w:themeFillTint="66"/>
          </w:tcPr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21331" w:rsidRPr="008B7B53" w:rsidRDefault="00821331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tekliflerin yazışmaları,</w:t>
            </w:r>
          </w:p>
          <w:p w:rsidR="00821331" w:rsidRPr="008B7B53" w:rsidRDefault="00821331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ders görevlendirme tekliflerinin yazışmaları,</w:t>
            </w:r>
          </w:p>
          <w:p w:rsidR="00821331" w:rsidRPr="008B7B53" w:rsidRDefault="00821331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görevlendirme değişiklikleri tekliflerinin yazışmaları,</w:t>
            </w:r>
          </w:p>
          <w:p w:rsidR="0031260F" w:rsidRPr="008B7B53" w:rsidRDefault="0031260F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Enstitü Öğrencilerinin ders alması ile ilgili işlemler,</w:t>
            </w:r>
          </w:p>
          <w:p w:rsidR="00821331" w:rsidRPr="008B7B53" w:rsidRDefault="00821331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Pedagojik formasyon eğitimi programı ve pedagojik formasyon ile öğretmenlik uygulama konuları ile ilgili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21331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21331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</w:t>
            </w:r>
            <w:r w:rsidR="008970F6" w:rsidRPr="008B7B53">
              <w:rPr>
                <w:rFonts w:ascii="Times New Roman" w:hAnsi="Times New Roman"/>
                <w:sz w:val="18"/>
                <w:szCs w:val="18"/>
              </w:rPr>
              <w:t>ğrenci işleri daire başkanlığının e-mail adresine yukarıda belirtilen konularla ilgili gelen e-maillerin cevaplanması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2020-2021 Eğitim-Öğretim Yılı Akademik Takvim Çalışmaları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Yönerge İşlemleri</w:t>
            </w:r>
          </w:p>
          <w:p w:rsidR="00821331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Bursu alan öğrencilerin iş ve işlemleri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2020 DGS ve 2020 Mühendislik Tamamlama Yazışmaları</w:t>
            </w:r>
          </w:p>
          <w:p w:rsidR="008970F6" w:rsidRPr="008B7B53" w:rsidRDefault="00821331" w:rsidP="0031260F">
            <w:pPr>
              <w:pStyle w:val="ListeParagraf"/>
              <w:numPr>
                <w:ilvl w:val="0"/>
                <w:numId w:val="25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</w:t>
            </w:r>
            <w:r w:rsidR="008970F6"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abancı uyruklu öğrenciler ile ilgili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8970F6" w:rsidRPr="008B7B53" w:rsidRDefault="008970F6" w:rsidP="0031260F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FBD4B4" w:themeFill="accent6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12802" w:type="dxa"/>
            <w:shd w:val="clear" w:color="auto" w:fill="FBD4B4" w:themeFill="accent6" w:themeFillTint="66"/>
          </w:tcPr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77BD" w:rsidRDefault="00A377BD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77BD" w:rsidRDefault="00A377BD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21331" w:rsidRPr="008B7B53" w:rsidRDefault="00821331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Kurum dışı ders görevlendirme tekliflerin yazışmaları,</w:t>
            </w:r>
          </w:p>
          <w:p w:rsidR="00821331" w:rsidRPr="008B7B53" w:rsidRDefault="00821331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B53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8B7B53">
              <w:rPr>
                <w:rFonts w:ascii="Times New Roman" w:hAnsi="Times New Roman"/>
                <w:sz w:val="18"/>
                <w:szCs w:val="18"/>
              </w:rPr>
              <w:t xml:space="preserve"> ders görevlendirme tekliflerinin yazışmaları,</w:t>
            </w:r>
          </w:p>
          <w:p w:rsidR="00821331" w:rsidRPr="008B7B53" w:rsidRDefault="00821331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Ders görevlendirme değişiklikleri tekliflerinin yazışmaları,</w:t>
            </w:r>
          </w:p>
          <w:p w:rsidR="00821331" w:rsidRPr="008B7B53" w:rsidRDefault="00821331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Pedagojik formasyon eğitimi programı ve pedagojik formasyon ile öğretmenlik uygulama konuları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  <w:r w:rsidR="0031260F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  <w:r w:rsidR="0031260F" w:rsidRPr="008B7B5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</w:t>
            </w:r>
            <w:r w:rsidR="00821331" w:rsidRPr="008B7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>savcılıktan resmi yazı ile istenen öğrenci bilgileri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Yönerge İşlemleri</w:t>
            </w:r>
          </w:p>
          <w:p w:rsidR="00821331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821331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YÖK Destek Bursu alan öğrencilerin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821331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Yatay geçiş evrakları ile ilgili yazışmalarını ve yatay geçiş duyurularının hazırlanması ve web sayfasında yayımlanması iş ve</w:t>
            </w:r>
            <w:r w:rsidR="00821331" w:rsidRPr="008B7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7B53">
              <w:rPr>
                <w:rFonts w:ascii="Times New Roman" w:hAnsi="Times New Roman"/>
                <w:sz w:val="18"/>
                <w:szCs w:val="18"/>
              </w:rPr>
              <w:t xml:space="preserve">işlemlerini yapmak, </w:t>
            </w:r>
          </w:p>
          <w:p w:rsidR="00821331" w:rsidRPr="008B7B53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Default="008970F6" w:rsidP="006360A9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işleri daire başkanlığının e-mail adresine yukarıda belirtilen konularla ilgili gelen e-maillerin cevaplanması,</w:t>
            </w:r>
          </w:p>
          <w:p w:rsidR="00A377BD" w:rsidRDefault="00A377BD" w:rsidP="00A37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77BD" w:rsidRDefault="00A377BD" w:rsidP="00A37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77BD" w:rsidRDefault="00A377BD" w:rsidP="00A37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77BD" w:rsidRDefault="00A377BD" w:rsidP="00A37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77BD" w:rsidRDefault="00A377BD" w:rsidP="00A37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77BD" w:rsidRPr="00A377BD" w:rsidRDefault="00A377BD" w:rsidP="00A377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8B7B53" w:rsidTr="007E71FD">
        <w:tc>
          <w:tcPr>
            <w:tcW w:w="1702" w:type="dxa"/>
            <w:shd w:val="clear" w:color="auto" w:fill="B6DDE8" w:themeFill="accent5" w:themeFillTint="66"/>
            <w:vAlign w:val="center"/>
          </w:tcPr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12802" w:type="dxa"/>
            <w:shd w:val="clear" w:color="auto" w:fill="B6DDE8" w:themeFill="accent5" w:themeFillTint="66"/>
          </w:tcPr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8B7B53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KOSGEP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ADIM üniversiteleri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Yönerge İşlemleri</w:t>
            </w:r>
          </w:p>
          <w:p w:rsidR="00821331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Yönetmelik İşlemleri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sz w:val="18"/>
                <w:szCs w:val="18"/>
              </w:rPr>
              <w:t>Burslar  (</w:t>
            </w:r>
            <w:proofErr w:type="gramEnd"/>
            <w:r w:rsidRPr="008B7B53">
              <w:rPr>
                <w:rFonts w:ascii="Times New Roman" w:hAnsi="Times New Roman"/>
                <w:sz w:val="18"/>
                <w:szCs w:val="18"/>
              </w:rPr>
              <w:t>Devlet ve Vakıf )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Özel Öğrenci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Yabancı uyruklu öğrenciler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Pasaport ile ilgili iş ve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 ilgili yazışmaları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 yapmak,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1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işleri daire başkanlığının e-mail adresine yukarıda belirtilen konularla ilgili gelen e-maillerin cevaplanması</w:t>
            </w:r>
          </w:p>
          <w:p w:rsidR="00821331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ve yatay geçiş duyurularının hazırlanması ve web sayfasında yayımlanması iş ve işlemlerini yapmak,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 xml:space="preserve">Askerlikle ile ilgili iş ve işlemleri yapmak, </w:t>
            </w:r>
          </w:p>
          <w:p w:rsidR="008970F6" w:rsidRPr="008B7B53" w:rsidRDefault="008970F6" w:rsidP="006360A9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7B53">
              <w:rPr>
                <w:rFonts w:ascii="Times New Roman" w:hAnsi="Times New Roman"/>
                <w:sz w:val="18"/>
                <w:szCs w:val="18"/>
              </w:rPr>
              <w:t>Öğrenci işleri daire başkanlığının e-mail adresine yukarıda belirtilen konularla ilgili gelen e-maillerin cevaplanması,</w:t>
            </w: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8B7B53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482D" w:rsidRPr="008B7B53" w:rsidRDefault="0035482D" w:rsidP="001A61B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70017E" w:rsidRPr="008B7B53" w:rsidRDefault="0070017E" w:rsidP="001A61B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B8349D" w:rsidRPr="008B7B53" w:rsidRDefault="00B8349D" w:rsidP="001A61B3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B8349D" w:rsidRPr="008B7B53" w:rsidRDefault="00B8349D" w:rsidP="001A61B3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B8349D" w:rsidRPr="008B7B53" w:rsidRDefault="00B8349D" w:rsidP="001A61B3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9573C2" w:rsidRPr="008B7B53" w:rsidRDefault="009573C2" w:rsidP="001A61B3">
      <w:pPr>
        <w:spacing w:after="0" w:line="240" w:lineRule="auto"/>
        <w:ind w:left="360"/>
        <w:rPr>
          <w:rFonts w:ascii="Times New Roman" w:hAnsi="Times New Roman"/>
          <w:sz w:val="18"/>
          <w:szCs w:val="18"/>
          <w:highlight w:val="green"/>
        </w:rPr>
      </w:pPr>
    </w:p>
    <w:p w:rsidR="00674482" w:rsidRPr="008B7B53" w:rsidRDefault="00674482" w:rsidP="001A61B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674482" w:rsidRPr="008B7B53" w:rsidSect="00133F86">
      <w:headerReference w:type="default" r:id="rId8"/>
      <w:footerReference w:type="default" r:id="rId9"/>
      <w:pgSz w:w="16838" w:h="11906" w:orient="landscape" w:code="9"/>
      <w:pgMar w:top="587" w:right="794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65" w:rsidRDefault="00BC4465" w:rsidP="00356876">
      <w:pPr>
        <w:spacing w:after="0" w:line="240" w:lineRule="auto"/>
      </w:pPr>
      <w:r>
        <w:separator/>
      </w:r>
    </w:p>
  </w:endnote>
  <w:endnote w:type="continuationSeparator" w:id="0">
    <w:p w:rsidR="00BC4465" w:rsidRDefault="00BC4465" w:rsidP="003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86" w:rsidRDefault="00133F86">
    <w:pPr>
      <w:pStyle w:val="AltBilgi"/>
    </w:pPr>
  </w:p>
  <w:p w:rsidR="00133F86" w:rsidRDefault="00133F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65" w:rsidRDefault="00BC4465" w:rsidP="00356876">
      <w:pPr>
        <w:spacing w:after="0" w:line="240" w:lineRule="auto"/>
      </w:pPr>
      <w:r>
        <w:separator/>
      </w:r>
    </w:p>
  </w:footnote>
  <w:footnote w:type="continuationSeparator" w:id="0">
    <w:p w:rsidR="00BC4465" w:rsidRDefault="00BC4465" w:rsidP="0035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C0" w:rsidRDefault="00277A61" w:rsidP="00A13160">
    <w:pPr>
      <w:pStyle w:val="stBilgi"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noProof/>
        <w:sz w:val="36"/>
        <w:szCs w:val="36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144780</wp:posOffset>
          </wp:positionV>
          <wp:extent cx="1219202" cy="3048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6"/>
        <w:szCs w:val="36"/>
      </w:rPr>
      <w:t>BURDUR MEHMET AKİF ERSOY</w:t>
    </w:r>
    <w:r w:rsidR="00194EC0" w:rsidRPr="00194EC0">
      <w:rPr>
        <w:rFonts w:ascii="Times New Roman" w:hAnsi="Times New Roman"/>
        <w:b/>
        <w:sz w:val="36"/>
        <w:szCs w:val="36"/>
      </w:rPr>
      <w:t xml:space="preserve"> ÜNİVERSİTESİ</w:t>
    </w:r>
  </w:p>
  <w:p w:rsidR="00194EC0" w:rsidRPr="00194EC0" w:rsidRDefault="00BA3527" w:rsidP="00A13160">
    <w:pPr>
      <w:pStyle w:val="stBilgi"/>
      <w:jc w:val="center"/>
      <w:rPr>
        <w:rFonts w:ascii="Times New Roman" w:hAnsi="Times New Roman"/>
        <w:b/>
        <w:sz w:val="36"/>
        <w:szCs w:val="36"/>
      </w:rPr>
    </w:pPr>
    <w:r w:rsidRPr="00194EC0">
      <w:rPr>
        <w:rFonts w:ascii="Times New Roman" w:hAnsi="Times New Roman"/>
        <w:b/>
        <w:sz w:val="36"/>
        <w:szCs w:val="36"/>
      </w:rPr>
      <w:t xml:space="preserve">ÖĞRENCİ İŞLERİ DAİRE BAŞKANLIĞI </w:t>
    </w:r>
  </w:p>
  <w:p w:rsidR="00BA3527" w:rsidRPr="00194EC0" w:rsidRDefault="001A61B3" w:rsidP="00A13160">
    <w:pPr>
      <w:pStyle w:val="stBilgi"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EĞİTİM-ÖĞRETİM </w:t>
    </w:r>
    <w:r w:rsidR="00BA3527" w:rsidRPr="00194EC0">
      <w:rPr>
        <w:rFonts w:ascii="Times New Roman" w:hAnsi="Times New Roman"/>
        <w:b/>
        <w:sz w:val="36"/>
        <w:szCs w:val="36"/>
      </w:rPr>
      <w:t>AYLIK İŞ TAKVİMİ</w:t>
    </w:r>
  </w:p>
  <w:p w:rsidR="00194EC0" w:rsidRPr="00A13160" w:rsidRDefault="00194EC0" w:rsidP="00A13160">
    <w:pPr>
      <w:pStyle w:val="stBilgi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A32"/>
    <w:multiLevelType w:val="hybridMultilevel"/>
    <w:tmpl w:val="3FE6E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2C1"/>
    <w:multiLevelType w:val="hybridMultilevel"/>
    <w:tmpl w:val="C95EB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889"/>
    <w:multiLevelType w:val="hybridMultilevel"/>
    <w:tmpl w:val="E8827E4E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26E"/>
    <w:multiLevelType w:val="hybridMultilevel"/>
    <w:tmpl w:val="BFB2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16DE"/>
    <w:multiLevelType w:val="hybridMultilevel"/>
    <w:tmpl w:val="DA2A133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70D6"/>
    <w:multiLevelType w:val="hybridMultilevel"/>
    <w:tmpl w:val="2E8AEA2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119A"/>
    <w:multiLevelType w:val="hybridMultilevel"/>
    <w:tmpl w:val="FB161F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76D26"/>
    <w:multiLevelType w:val="hybridMultilevel"/>
    <w:tmpl w:val="44EC5EB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62E3A"/>
    <w:multiLevelType w:val="hybridMultilevel"/>
    <w:tmpl w:val="65F84EF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DF3"/>
    <w:multiLevelType w:val="hybridMultilevel"/>
    <w:tmpl w:val="4EFEC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5459"/>
    <w:multiLevelType w:val="hybridMultilevel"/>
    <w:tmpl w:val="286C3F78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13CF"/>
    <w:multiLevelType w:val="hybridMultilevel"/>
    <w:tmpl w:val="094CF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F30FD"/>
    <w:multiLevelType w:val="hybridMultilevel"/>
    <w:tmpl w:val="2C0873A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BE1"/>
    <w:multiLevelType w:val="hybridMultilevel"/>
    <w:tmpl w:val="F6EA2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4B91"/>
    <w:multiLevelType w:val="hybridMultilevel"/>
    <w:tmpl w:val="979A7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0796"/>
    <w:multiLevelType w:val="hybridMultilevel"/>
    <w:tmpl w:val="5E8474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E5746"/>
    <w:multiLevelType w:val="hybridMultilevel"/>
    <w:tmpl w:val="9CB43CE6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6EC"/>
    <w:multiLevelType w:val="hybridMultilevel"/>
    <w:tmpl w:val="23CE13F4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A7D2B"/>
    <w:multiLevelType w:val="hybridMultilevel"/>
    <w:tmpl w:val="517ED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D1581"/>
    <w:multiLevelType w:val="hybridMultilevel"/>
    <w:tmpl w:val="54D83790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38E0"/>
    <w:multiLevelType w:val="hybridMultilevel"/>
    <w:tmpl w:val="4544A374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F4FA2"/>
    <w:multiLevelType w:val="hybridMultilevel"/>
    <w:tmpl w:val="A1024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11ABA"/>
    <w:multiLevelType w:val="hybridMultilevel"/>
    <w:tmpl w:val="52C2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268BD"/>
    <w:multiLevelType w:val="hybridMultilevel"/>
    <w:tmpl w:val="E9564F3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3CB6"/>
    <w:multiLevelType w:val="hybridMultilevel"/>
    <w:tmpl w:val="9EB4FCF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64CD"/>
    <w:multiLevelType w:val="hybridMultilevel"/>
    <w:tmpl w:val="E73E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E4696"/>
    <w:multiLevelType w:val="hybridMultilevel"/>
    <w:tmpl w:val="67EC55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9"/>
  </w:num>
  <w:num w:numId="12">
    <w:abstractNumId w:val="20"/>
  </w:num>
  <w:num w:numId="13">
    <w:abstractNumId w:val="17"/>
  </w:num>
  <w:num w:numId="14">
    <w:abstractNumId w:val="6"/>
  </w:num>
  <w:num w:numId="15">
    <w:abstractNumId w:val="26"/>
  </w:num>
  <w:num w:numId="16">
    <w:abstractNumId w:val="15"/>
  </w:num>
  <w:num w:numId="17">
    <w:abstractNumId w:val="9"/>
  </w:num>
  <w:num w:numId="18">
    <w:abstractNumId w:val="25"/>
  </w:num>
  <w:num w:numId="19">
    <w:abstractNumId w:val="22"/>
  </w:num>
  <w:num w:numId="20">
    <w:abstractNumId w:val="11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76"/>
    <w:rsid w:val="000007FB"/>
    <w:rsid w:val="00003519"/>
    <w:rsid w:val="000129BF"/>
    <w:rsid w:val="0003356B"/>
    <w:rsid w:val="00050923"/>
    <w:rsid w:val="00064D77"/>
    <w:rsid w:val="0006530E"/>
    <w:rsid w:val="000724A9"/>
    <w:rsid w:val="00080828"/>
    <w:rsid w:val="000A7F44"/>
    <w:rsid w:val="000C4C55"/>
    <w:rsid w:val="000D7ACC"/>
    <w:rsid w:val="00102C94"/>
    <w:rsid w:val="00103ABE"/>
    <w:rsid w:val="0010684D"/>
    <w:rsid w:val="00114C7F"/>
    <w:rsid w:val="0012560E"/>
    <w:rsid w:val="00133F86"/>
    <w:rsid w:val="00156FA8"/>
    <w:rsid w:val="001579DC"/>
    <w:rsid w:val="00164C72"/>
    <w:rsid w:val="00164EBD"/>
    <w:rsid w:val="00194EC0"/>
    <w:rsid w:val="001979CD"/>
    <w:rsid w:val="001A61B3"/>
    <w:rsid w:val="001B0091"/>
    <w:rsid w:val="001F0CF3"/>
    <w:rsid w:val="002031FB"/>
    <w:rsid w:val="00212AC8"/>
    <w:rsid w:val="00237DD3"/>
    <w:rsid w:val="002474B3"/>
    <w:rsid w:val="002515B7"/>
    <w:rsid w:val="00253346"/>
    <w:rsid w:val="00277A61"/>
    <w:rsid w:val="002E55FB"/>
    <w:rsid w:val="00310589"/>
    <w:rsid w:val="0031183C"/>
    <w:rsid w:val="0031260F"/>
    <w:rsid w:val="00332D5F"/>
    <w:rsid w:val="0033432C"/>
    <w:rsid w:val="003355D2"/>
    <w:rsid w:val="0035482D"/>
    <w:rsid w:val="00356876"/>
    <w:rsid w:val="00375709"/>
    <w:rsid w:val="003A2EA0"/>
    <w:rsid w:val="003B5EF6"/>
    <w:rsid w:val="003C0FB7"/>
    <w:rsid w:val="003D417A"/>
    <w:rsid w:val="003F0EB3"/>
    <w:rsid w:val="004244B1"/>
    <w:rsid w:val="00457BA3"/>
    <w:rsid w:val="004735DC"/>
    <w:rsid w:val="00481118"/>
    <w:rsid w:val="0049316B"/>
    <w:rsid w:val="004A5240"/>
    <w:rsid w:val="004B2555"/>
    <w:rsid w:val="004B59AC"/>
    <w:rsid w:val="004D65F6"/>
    <w:rsid w:val="004D7337"/>
    <w:rsid w:val="004F1237"/>
    <w:rsid w:val="004F626E"/>
    <w:rsid w:val="00500F24"/>
    <w:rsid w:val="00526385"/>
    <w:rsid w:val="00536B79"/>
    <w:rsid w:val="0054153B"/>
    <w:rsid w:val="0056251A"/>
    <w:rsid w:val="005650F0"/>
    <w:rsid w:val="005933B5"/>
    <w:rsid w:val="005A3441"/>
    <w:rsid w:val="005C1E5D"/>
    <w:rsid w:val="005C392C"/>
    <w:rsid w:val="005D0181"/>
    <w:rsid w:val="005F1064"/>
    <w:rsid w:val="005F288E"/>
    <w:rsid w:val="005F61CF"/>
    <w:rsid w:val="00600B84"/>
    <w:rsid w:val="006050AE"/>
    <w:rsid w:val="00613647"/>
    <w:rsid w:val="00616B69"/>
    <w:rsid w:val="006360A9"/>
    <w:rsid w:val="0065043C"/>
    <w:rsid w:val="00660E82"/>
    <w:rsid w:val="006620C0"/>
    <w:rsid w:val="00664850"/>
    <w:rsid w:val="006732C8"/>
    <w:rsid w:val="00674482"/>
    <w:rsid w:val="00681392"/>
    <w:rsid w:val="006813A6"/>
    <w:rsid w:val="0068532B"/>
    <w:rsid w:val="00694DC5"/>
    <w:rsid w:val="006B1882"/>
    <w:rsid w:val="006C7AA8"/>
    <w:rsid w:val="006D3143"/>
    <w:rsid w:val="006E27BE"/>
    <w:rsid w:val="006F596B"/>
    <w:rsid w:val="006F698A"/>
    <w:rsid w:val="0070017E"/>
    <w:rsid w:val="0071157A"/>
    <w:rsid w:val="00763FE0"/>
    <w:rsid w:val="00765D7D"/>
    <w:rsid w:val="0076742E"/>
    <w:rsid w:val="00771C78"/>
    <w:rsid w:val="00775324"/>
    <w:rsid w:val="00781EF7"/>
    <w:rsid w:val="00782212"/>
    <w:rsid w:val="00792767"/>
    <w:rsid w:val="007E1A06"/>
    <w:rsid w:val="007E71FD"/>
    <w:rsid w:val="007F0AE9"/>
    <w:rsid w:val="00812F30"/>
    <w:rsid w:val="00821331"/>
    <w:rsid w:val="00823B90"/>
    <w:rsid w:val="0084479B"/>
    <w:rsid w:val="0084715B"/>
    <w:rsid w:val="0085764A"/>
    <w:rsid w:val="008745ED"/>
    <w:rsid w:val="008857EA"/>
    <w:rsid w:val="008943DE"/>
    <w:rsid w:val="008970F6"/>
    <w:rsid w:val="0089713D"/>
    <w:rsid w:val="008974FD"/>
    <w:rsid w:val="008A1BBA"/>
    <w:rsid w:val="008B7B53"/>
    <w:rsid w:val="008F6CF4"/>
    <w:rsid w:val="00904D2C"/>
    <w:rsid w:val="00912F82"/>
    <w:rsid w:val="009232EA"/>
    <w:rsid w:val="00940DFD"/>
    <w:rsid w:val="0095529A"/>
    <w:rsid w:val="009573C2"/>
    <w:rsid w:val="00963722"/>
    <w:rsid w:val="0097252D"/>
    <w:rsid w:val="00983DC0"/>
    <w:rsid w:val="009B3138"/>
    <w:rsid w:val="009C5FFC"/>
    <w:rsid w:val="009C7608"/>
    <w:rsid w:val="009E6C60"/>
    <w:rsid w:val="009F068E"/>
    <w:rsid w:val="009F2723"/>
    <w:rsid w:val="00A13160"/>
    <w:rsid w:val="00A24A59"/>
    <w:rsid w:val="00A377BD"/>
    <w:rsid w:val="00A670BA"/>
    <w:rsid w:val="00A71118"/>
    <w:rsid w:val="00A86C33"/>
    <w:rsid w:val="00A92CC9"/>
    <w:rsid w:val="00A94782"/>
    <w:rsid w:val="00AA5F03"/>
    <w:rsid w:val="00AB009B"/>
    <w:rsid w:val="00AB0F62"/>
    <w:rsid w:val="00AB64F7"/>
    <w:rsid w:val="00AC6AF4"/>
    <w:rsid w:val="00B4003B"/>
    <w:rsid w:val="00B41FFE"/>
    <w:rsid w:val="00B4606A"/>
    <w:rsid w:val="00B51F9F"/>
    <w:rsid w:val="00B52549"/>
    <w:rsid w:val="00B71986"/>
    <w:rsid w:val="00B76814"/>
    <w:rsid w:val="00B8320C"/>
    <w:rsid w:val="00B8349D"/>
    <w:rsid w:val="00B94769"/>
    <w:rsid w:val="00BA220A"/>
    <w:rsid w:val="00BA3527"/>
    <w:rsid w:val="00BC4465"/>
    <w:rsid w:val="00BC5CB3"/>
    <w:rsid w:val="00BD402D"/>
    <w:rsid w:val="00BE17C0"/>
    <w:rsid w:val="00BE27AC"/>
    <w:rsid w:val="00BF33CB"/>
    <w:rsid w:val="00C10C25"/>
    <w:rsid w:val="00C226F1"/>
    <w:rsid w:val="00C34FF0"/>
    <w:rsid w:val="00C456DD"/>
    <w:rsid w:val="00C46223"/>
    <w:rsid w:val="00C63DF5"/>
    <w:rsid w:val="00C643FD"/>
    <w:rsid w:val="00C7109C"/>
    <w:rsid w:val="00C8571F"/>
    <w:rsid w:val="00C86BF3"/>
    <w:rsid w:val="00C92E84"/>
    <w:rsid w:val="00CB487D"/>
    <w:rsid w:val="00CC282C"/>
    <w:rsid w:val="00CE5E2C"/>
    <w:rsid w:val="00CF19DD"/>
    <w:rsid w:val="00D11C2D"/>
    <w:rsid w:val="00D213A4"/>
    <w:rsid w:val="00D271D4"/>
    <w:rsid w:val="00D3689E"/>
    <w:rsid w:val="00D505AC"/>
    <w:rsid w:val="00D56716"/>
    <w:rsid w:val="00D6386F"/>
    <w:rsid w:val="00DD33FB"/>
    <w:rsid w:val="00DF1E03"/>
    <w:rsid w:val="00E3087A"/>
    <w:rsid w:val="00E52DDF"/>
    <w:rsid w:val="00E73F3C"/>
    <w:rsid w:val="00E8325F"/>
    <w:rsid w:val="00EA0745"/>
    <w:rsid w:val="00EA444D"/>
    <w:rsid w:val="00EA6CC7"/>
    <w:rsid w:val="00EA76D5"/>
    <w:rsid w:val="00EC092B"/>
    <w:rsid w:val="00EC5A60"/>
    <w:rsid w:val="00ED4619"/>
    <w:rsid w:val="00EE3510"/>
    <w:rsid w:val="00EE5E63"/>
    <w:rsid w:val="00EF61A1"/>
    <w:rsid w:val="00F065E2"/>
    <w:rsid w:val="00F33FF7"/>
    <w:rsid w:val="00F50C74"/>
    <w:rsid w:val="00F52DA7"/>
    <w:rsid w:val="00F53934"/>
    <w:rsid w:val="00F62E79"/>
    <w:rsid w:val="00F801F7"/>
    <w:rsid w:val="00FA529C"/>
    <w:rsid w:val="00FB5F1E"/>
    <w:rsid w:val="00FB603A"/>
    <w:rsid w:val="00FC67B7"/>
    <w:rsid w:val="00FC6C6B"/>
    <w:rsid w:val="00FE1831"/>
    <w:rsid w:val="00FE3ED7"/>
    <w:rsid w:val="00FE5093"/>
    <w:rsid w:val="00FF0093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ED0278-4485-4E74-AE8A-DD7175F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B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568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568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9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94DC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69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694DC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1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C766-3897-4706-B3AE-61389421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ESİN</cp:lastModifiedBy>
  <cp:revision>2</cp:revision>
  <cp:lastPrinted>2021-12-02T06:33:00Z</cp:lastPrinted>
  <dcterms:created xsi:type="dcterms:W3CDTF">2022-01-03T10:21:00Z</dcterms:created>
  <dcterms:modified xsi:type="dcterms:W3CDTF">2022-01-03T10:21:00Z</dcterms:modified>
</cp:coreProperties>
</file>